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1825" w14:textId="1409C7BA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right="60" w:firstLine="17"/>
        <w:rPr>
          <w:rFonts w:ascii="Calibri" w:eastAsia="Calibri" w:hAnsi="Calibri" w:cs="Calibri"/>
          <w:b/>
          <w:color w:val="000000"/>
          <w:sz w:val="56"/>
          <w:szCs w:val="56"/>
        </w:rPr>
      </w:pPr>
      <w:r>
        <w:rPr>
          <w:rFonts w:ascii="Calibri" w:eastAsia="Calibri" w:hAnsi="Calibri" w:cs="Calibri"/>
          <w:b/>
          <w:color w:val="000000"/>
          <w:sz w:val="56"/>
          <w:szCs w:val="56"/>
        </w:rPr>
        <w:t xml:space="preserve">Switcher Studio </w:t>
      </w:r>
      <w:r w:rsidR="00E07782">
        <w:rPr>
          <w:rFonts w:ascii="Calibri" w:eastAsia="Calibri" w:hAnsi="Calibri" w:cs="Calibri"/>
          <w:b/>
          <w:color w:val="000000"/>
          <w:sz w:val="56"/>
          <w:szCs w:val="56"/>
        </w:rPr>
        <w:t xml:space="preserve">Technical Set-up  </w:t>
      </w:r>
      <w:r>
        <w:rPr>
          <w:rFonts w:ascii="Calibri" w:eastAsia="Calibri" w:hAnsi="Calibri" w:cs="Calibri"/>
          <w:b/>
          <w:color w:val="000000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noProof/>
          <w:color w:val="000000"/>
          <w:sz w:val="56"/>
          <w:szCs w:val="56"/>
        </w:rPr>
        <w:drawing>
          <wp:inline distT="19050" distB="19050" distL="19050" distR="19050" wp14:anchorId="634BA739" wp14:editId="685B1EFB">
            <wp:extent cx="352425" cy="533400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  <w:sz w:val="56"/>
          <w:szCs w:val="56"/>
        </w:rPr>
        <w:drawing>
          <wp:inline distT="19050" distB="19050" distL="19050" distR="19050" wp14:anchorId="0AC064E5" wp14:editId="11EB5347">
            <wp:extent cx="5924550" cy="28575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128E3D" w14:textId="42A2ECEA" w:rsidR="00E07782" w:rsidRDefault="00E07782" w:rsidP="00E07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It is </w:t>
      </w:r>
      <w:r w:rsidRPr="00E07782">
        <w:rPr>
          <w:rFonts w:ascii="Calibri" w:eastAsia="Calibri" w:hAnsi="Calibri" w:cs="Calibri"/>
          <w:b/>
          <w:bCs/>
          <w:color w:val="FF0000"/>
        </w:rPr>
        <w:t>strongly recommended</w:t>
      </w:r>
      <w:r w:rsidRPr="00E0778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>that you practice connecting the devices ahead of time to leave time for troubleshooting.  Allow at least 30 minutes for the first set-up at the rink.</w:t>
      </w:r>
    </w:p>
    <w:p w14:paraId="02A721AD" w14:textId="30EACDCC" w:rsidR="00BC0F91" w:rsidRDefault="00000000" w:rsidP="00E07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Download the Switcher Studio App on all devices. </w:t>
      </w:r>
    </w:p>
    <w:p w14:paraId="4B3E1077" w14:textId="77777777" w:rsidR="00CD19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38860057" wp14:editId="07C7ECBD">
            <wp:extent cx="1485900" cy="34290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19A5">
        <w:rPr>
          <w:rFonts w:ascii="Calibri" w:eastAsia="Calibri" w:hAnsi="Calibri" w:cs="Calibri"/>
          <w:color w:val="000000"/>
        </w:rPr>
        <w:t xml:space="preserve">  </w:t>
      </w:r>
    </w:p>
    <w:p w14:paraId="60C3A650" w14:textId="08D0BF0D" w:rsidR="00BC0F91" w:rsidRDefault="00CD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$49 US per month recommended – remember to cancel subscription for off season.</w:t>
      </w:r>
    </w:p>
    <w:p w14:paraId="4CD03B4F" w14:textId="77777777" w:rsidR="00BC0F91" w:rsidRDefault="00BC0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30"/>
        <w:rPr>
          <w:rFonts w:ascii="Calibri" w:eastAsia="Calibri" w:hAnsi="Calibri" w:cs="Calibri"/>
        </w:rPr>
      </w:pPr>
    </w:p>
    <w:p w14:paraId="6B8013EC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On the viewing device: </w:t>
      </w:r>
    </w:p>
    <w:p w14:paraId="2B8936DA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Connect to </w:t>
      </w:r>
      <w:proofErr w:type="spellStart"/>
      <w:r>
        <w:rPr>
          <w:rFonts w:ascii="Calibri" w:eastAsia="Calibri" w:hAnsi="Calibri" w:cs="Calibri"/>
          <w:color w:val="000000"/>
        </w:rPr>
        <w:t>wifi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4A0A153F" w14:textId="5B0F8C4F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Log </w:t>
      </w:r>
      <w:proofErr w:type="gramStart"/>
      <w:r>
        <w:rPr>
          <w:rFonts w:ascii="Calibri" w:eastAsia="Calibri" w:hAnsi="Calibri" w:cs="Calibri"/>
          <w:color w:val="000000"/>
        </w:rPr>
        <w:t>In</w:t>
      </w:r>
      <w:proofErr w:type="gramEnd"/>
      <w:r>
        <w:rPr>
          <w:rFonts w:ascii="Calibri" w:eastAsia="Calibri" w:hAnsi="Calibri" w:cs="Calibri"/>
          <w:color w:val="000000"/>
        </w:rPr>
        <w:t xml:space="preserve"> to Switcher Studio</w:t>
      </w:r>
    </w:p>
    <w:p w14:paraId="21504D8B" w14:textId="53F30E1D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</w:t>
      </w:r>
      <w:r>
        <w:rPr>
          <w:rFonts w:ascii="Calibri" w:eastAsia="Calibri" w:hAnsi="Calibri" w:cs="Calibri"/>
        </w:rPr>
        <w:t xml:space="preserve"> Disconnect from </w:t>
      </w:r>
      <w:proofErr w:type="spellStart"/>
      <w:r>
        <w:rPr>
          <w:rFonts w:ascii="Calibri" w:eastAsia="Calibri" w:hAnsi="Calibri" w:cs="Calibri"/>
        </w:rPr>
        <w:t>wifi</w:t>
      </w:r>
      <w:proofErr w:type="spellEnd"/>
      <w:r>
        <w:rPr>
          <w:rFonts w:ascii="Calibri" w:eastAsia="Calibri" w:hAnsi="Calibri" w:cs="Calibri"/>
        </w:rPr>
        <w:t xml:space="preserve"> and connect to Google nest (by switching </w:t>
      </w:r>
      <w:proofErr w:type="spellStart"/>
      <w:r>
        <w:rPr>
          <w:rFonts w:ascii="Calibri" w:eastAsia="Calibri" w:hAnsi="Calibri" w:cs="Calibri"/>
        </w:rPr>
        <w:t>wifi</w:t>
      </w:r>
      <w:proofErr w:type="spellEnd"/>
      <w:r>
        <w:rPr>
          <w:rFonts w:ascii="Calibri" w:eastAsia="Calibri" w:hAnsi="Calibri" w:cs="Calibri"/>
        </w:rPr>
        <w:t xml:space="preserve"> network to nest</w:t>
      </w:r>
      <w:r w:rsidR="00CD19A5">
        <w:rPr>
          <w:rFonts w:ascii="Calibri" w:eastAsia="Calibri" w:hAnsi="Calibri" w:cs="Calibri"/>
        </w:rPr>
        <w:t xml:space="preserve"> – the name of the network is likely to be </w:t>
      </w:r>
      <w:r w:rsidR="00CD19A5" w:rsidRPr="00CD19A5">
        <w:rPr>
          <w:rFonts w:ascii="Calibri" w:eastAsia="Calibri" w:hAnsi="Calibri" w:cs="Calibri"/>
          <w:u w:val="single"/>
        </w:rPr>
        <w:t>setup</w:t>
      </w:r>
      <w:proofErr w:type="gramStart"/>
      <w:r w:rsidR="00CD19A5"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</w:rPr>
        <w:t>)</w:t>
      </w:r>
      <w:proofErr w:type="gramEnd"/>
    </w:p>
    <w:p w14:paraId="20BB9C07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</w:rPr>
        <w:t xml:space="preserve">  Back to Switcher. Select Use as Switcher. </w:t>
      </w:r>
    </w:p>
    <w:p w14:paraId="2E7A8743" w14:textId="58A92B94" w:rsidR="00CD19A5" w:rsidRDefault="00CD19A5" w:rsidP="00CD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9" w:right="177" w:firstLin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NOTE: If you use </w:t>
      </w:r>
      <w:proofErr w:type="spellStart"/>
      <w:r>
        <w:rPr>
          <w:rFonts w:ascii="Calibri" w:eastAsia="Calibri" w:hAnsi="Calibri" w:cs="Calibri"/>
          <w:color w:val="000000"/>
        </w:rPr>
        <w:t>wifi</w:t>
      </w:r>
      <w:proofErr w:type="spellEnd"/>
      <w:r>
        <w:rPr>
          <w:rFonts w:ascii="Calibri" w:eastAsia="Calibri" w:hAnsi="Calibri" w:cs="Calibri"/>
          <w:color w:val="000000"/>
        </w:rPr>
        <w:t xml:space="preserve"> to connect the d</w:t>
      </w:r>
      <w:r>
        <w:rPr>
          <w:rFonts w:ascii="Calibri" w:eastAsia="Calibri" w:hAnsi="Calibri" w:cs="Calibri"/>
        </w:rPr>
        <w:t>evices</w:t>
      </w:r>
      <w:r>
        <w:rPr>
          <w:rFonts w:ascii="Calibri" w:eastAsia="Calibri" w:hAnsi="Calibri" w:cs="Calibri"/>
        </w:rPr>
        <w:t xml:space="preserve"> instead of the Google nest</w:t>
      </w:r>
      <w:r>
        <w:rPr>
          <w:rFonts w:ascii="Calibri" w:eastAsia="Calibri" w:hAnsi="Calibri" w:cs="Calibri"/>
          <w:color w:val="000000"/>
        </w:rPr>
        <w:t xml:space="preserve">, you will get removed when someone else tries to connect. Best to use Google Nest </w:t>
      </w:r>
      <w:r>
        <w:rPr>
          <w:rFonts w:ascii="Calibri" w:eastAsia="Calibri" w:hAnsi="Calibri" w:cs="Calibri"/>
        </w:rPr>
        <w:t>to connect devices</w:t>
      </w:r>
      <w:r>
        <w:rPr>
          <w:rFonts w:ascii="Calibri" w:eastAsia="Calibri" w:hAnsi="Calibri" w:cs="Calibri"/>
        </w:rPr>
        <w:t xml:space="preserve"> then the connection is private.</w:t>
      </w:r>
    </w:p>
    <w:p w14:paraId="0C798F48" w14:textId="77777777" w:rsidR="00CD19A5" w:rsidRDefault="00CD19A5" w:rsidP="00CD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Calibri" w:eastAsia="Calibri" w:hAnsi="Calibri" w:cs="Calibri"/>
          <w:color w:val="000000"/>
        </w:rPr>
      </w:pPr>
    </w:p>
    <w:p w14:paraId="585D6A72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On all other devices: </w:t>
      </w:r>
    </w:p>
    <w:p w14:paraId="12C97035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Connect to Google nest. </w:t>
      </w:r>
    </w:p>
    <w:p w14:paraId="54E25E18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Select SHARE THIS DEVICE </w:t>
      </w:r>
    </w:p>
    <w:p w14:paraId="0B40AB71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Select SHARE THIS CAMERA (first time - choose </w:t>
      </w:r>
      <w:r>
        <w:rPr>
          <w:rFonts w:ascii="Calibri" w:eastAsia="Calibri" w:hAnsi="Calibri" w:cs="Calibri"/>
        </w:rPr>
        <w:t>“always allow”)</w:t>
      </w:r>
    </w:p>
    <w:p w14:paraId="4AFDD708" w14:textId="6CF9AEEB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5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Back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color w:val="000000"/>
        </w:rPr>
        <w:t xml:space="preserve"> main viewing device</w:t>
      </w:r>
      <w:r>
        <w:rPr>
          <w:color w:val="000000"/>
        </w:rPr>
        <w:t xml:space="preserve">… </w:t>
      </w:r>
    </w:p>
    <w:p w14:paraId="072F249A" w14:textId="77777777" w:rsidR="00BC0F91" w:rsidRDefault="00BC0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"/>
        <w:rPr>
          <w:rFonts w:ascii="Calibri" w:eastAsia="Calibri" w:hAnsi="Calibri" w:cs="Calibri"/>
          <w:sz w:val="28"/>
          <w:szCs w:val="28"/>
        </w:rPr>
      </w:pPr>
    </w:p>
    <w:p w14:paraId="1F877BB8" w14:textId="77777777" w:rsidR="00E07782" w:rsidRDefault="00E0778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7D0E11D0" w14:textId="3AE5DE21" w:rsidR="00BC0F91" w:rsidRDefault="00000000" w:rsidP="00E07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On the viewing device while in Switcher (USE AS SWITCHER). </w:t>
      </w:r>
    </w:p>
    <w:p w14:paraId="1FCE4523" w14:textId="16D25952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1. </w:t>
      </w:r>
      <w:r>
        <w:rPr>
          <w:rFonts w:ascii="Calibri" w:eastAsia="Calibri" w:hAnsi="Calibri" w:cs="Calibri"/>
        </w:rPr>
        <w:t xml:space="preserve">The first time you use Switcher you will need to select </w:t>
      </w:r>
      <w:r w:rsidR="00CD19A5">
        <w:rPr>
          <w:rFonts w:ascii="Calibri" w:eastAsia="Calibri" w:hAnsi="Calibri" w:cs="Calibri"/>
        </w:rPr>
        <w:t>NONE</w:t>
      </w:r>
      <w:r>
        <w:rPr>
          <w:rFonts w:ascii="Calibri" w:eastAsia="Calibri" w:hAnsi="Calibri" w:cs="Calibri"/>
        </w:rPr>
        <w:t xml:space="preserve"> under the Broadcasting section.</w:t>
      </w:r>
    </w:p>
    <w:p w14:paraId="473F0AD5" w14:textId="77777777" w:rsidR="00BC0F91" w:rsidRDefault="00000000">
      <w:pPr>
        <w:widowControl w:val="0"/>
        <w:spacing w:before="193" w:line="240" w:lineRule="auto"/>
        <w:ind w:left="3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BD1CE0D" wp14:editId="5ADA95D3">
            <wp:extent cx="2809875" cy="3361103"/>
            <wp:effectExtent l="0" t="0" r="0" 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t="4486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361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0EB295F9" wp14:editId="74302E85">
                <wp:simplePos x="0" y="0"/>
                <wp:positionH relativeFrom="column">
                  <wp:posOffset>1600200</wp:posOffset>
                </wp:positionH>
                <wp:positionV relativeFrom="paragraph">
                  <wp:posOffset>2771775</wp:posOffset>
                </wp:positionV>
                <wp:extent cx="790575" cy="7620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1975" y="1147325"/>
                          <a:ext cx="766800" cy="746400"/>
                        </a:xfrm>
                        <a:prstGeom prst="ellipse">
                          <a:avLst/>
                        </a:prstGeom>
                        <a:noFill/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78EE3E" w14:textId="77777777" w:rsidR="00BC0F91" w:rsidRDefault="00BC0F9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2771775</wp:posOffset>
                </wp:positionV>
                <wp:extent cx="790575" cy="762000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7775A5F0" wp14:editId="776BF1AE">
                <wp:simplePos x="0" y="0"/>
                <wp:positionH relativeFrom="column">
                  <wp:posOffset>266700</wp:posOffset>
                </wp:positionH>
                <wp:positionV relativeFrom="paragraph">
                  <wp:posOffset>2009775</wp:posOffset>
                </wp:positionV>
                <wp:extent cx="790575" cy="7620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1975" y="1147325"/>
                          <a:ext cx="766800" cy="746400"/>
                        </a:xfrm>
                        <a:prstGeom prst="ellipse">
                          <a:avLst/>
                        </a:prstGeom>
                        <a:noFill/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8331D9" w14:textId="77777777" w:rsidR="00BC0F91" w:rsidRDefault="00BC0F9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2009775</wp:posOffset>
                </wp:positionV>
                <wp:extent cx="790575" cy="762000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8F7348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Select the video</w:t>
      </w:r>
      <w:r>
        <w:rPr>
          <w:rFonts w:ascii="Calibri" w:eastAsia="Calibri" w:hAnsi="Calibri" w:cs="Calibri"/>
          <w:color w:val="000000"/>
        </w:rPr>
        <w:t xml:space="preserve"> camera icon on bottom and connect to other devices</w:t>
      </w:r>
      <w:r>
        <w:rPr>
          <w:rFonts w:ascii="Calibri" w:eastAsia="Calibri" w:hAnsi="Calibri" w:cs="Calibri"/>
        </w:rPr>
        <w:t xml:space="preserve"> by selecting each one. </w:t>
      </w:r>
    </w:p>
    <w:p w14:paraId="12466C32" w14:textId="604F9E17" w:rsidR="00BC0F91" w:rsidRDefault="00000000" w:rsidP="00CD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names of the other devices will show up under “Sources on your wi-fi network”.</w:t>
      </w:r>
      <w:r w:rsidR="00CD19A5">
        <w:rPr>
          <w:rFonts w:ascii="Calibri" w:eastAsia="Calibri" w:hAnsi="Calibri" w:cs="Calibri"/>
        </w:rPr>
        <w:t xml:space="preserve"> Select each one to connect.</w:t>
      </w:r>
    </w:p>
    <w:p w14:paraId="2695D5A0" w14:textId="75A878EB" w:rsidR="00CD19A5" w:rsidRDefault="00CD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78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0" locked="0" layoutInCell="1" hidden="0" allowOverlap="1" wp14:anchorId="529D1BD4" wp14:editId="55A8BFF9">
                <wp:simplePos x="0" y="0"/>
                <wp:positionH relativeFrom="column">
                  <wp:posOffset>1036320</wp:posOffset>
                </wp:positionH>
                <wp:positionV relativeFrom="paragraph">
                  <wp:posOffset>2847340</wp:posOffset>
                </wp:positionV>
                <wp:extent cx="790575" cy="76200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62000"/>
                        </a:xfrm>
                        <a:prstGeom prst="ellipse">
                          <a:avLst/>
                        </a:prstGeom>
                        <a:noFill/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CDDDFC" w14:textId="77777777" w:rsidR="00CD19A5" w:rsidRDefault="00CD19A5" w:rsidP="00CD19A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D1BD4" id="Oval 6" o:spid="_x0000_s1028" style="position:absolute;left:0;text-align:left;margin-left:81.6pt;margin-top:224.2pt;width:62.25pt;height:60pt;z-index:25166540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" filled="f" strokecolor="yellow" strokeweight="6pt">
                <v:stroke startarrowwidth="narrow" startarrowlength="short" endarrowwidth="narrow" endarrowlength="short"/>
                <v:textbox inset="2.53958mm,2.53958mm,2.53958mm,2.53958mm">
                  <w:txbxContent>
                    <w:p w14:paraId="65CDDDFC" w14:textId="77777777" w:rsidR="00CD19A5" w:rsidRDefault="00CD19A5" w:rsidP="00CD19A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000000">
        <w:rPr>
          <w:rFonts w:ascii="Calibri" w:eastAsia="Calibri" w:hAnsi="Calibri" w:cs="Calibri"/>
          <w:noProof/>
        </w:rPr>
        <w:drawing>
          <wp:inline distT="114300" distB="114300" distL="114300" distR="114300" wp14:anchorId="0323860B" wp14:editId="04DA01C8">
            <wp:extent cx="2809875" cy="3561128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t="4158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561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B1883E" w14:textId="70CCAC20" w:rsidR="00BC0F91" w:rsidRDefault="00BC0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78"/>
        <w:rPr>
          <w:rFonts w:ascii="Calibri" w:eastAsia="Calibri" w:hAnsi="Calibri" w:cs="Calibri"/>
        </w:rPr>
      </w:pPr>
    </w:p>
    <w:p w14:paraId="5FC47056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Configure viewing preference (3 cameras, 2 cameras</w:t>
      </w:r>
      <w:r>
        <w:rPr>
          <w:color w:val="000000"/>
        </w:rPr>
        <w:t>…</w:t>
      </w:r>
      <w:r>
        <w:rPr>
          <w:rFonts w:ascii="Calibri" w:eastAsia="Calibri" w:hAnsi="Calibri" w:cs="Calibri"/>
          <w:color w:val="000000"/>
        </w:rPr>
        <w:t xml:space="preserve">) </w:t>
      </w:r>
    </w:p>
    <w:p w14:paraId="0E168DD4" w14:textId="77777777" w:rsidR="00BC0F91" w:rsidRDefault="00BC0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</w:rPr>
      </w:pPr>
    </w:p>
    <w:p w14:paraId="124BB7CA" w14:textId="4E74E600" w:rsidR="00BC0F91" w:rsidRDefault="00000000">
      <w:pPr>
        <w:widowControl w:val="0"/>
        <w:spacing w:before="33" w:line="240" w:lineRule="auto"/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21CB35D7" wp14:editId="2DE92F71">
            <wp:extent cx="3176588" cy="2379903"/>
            <wp:effectExtent l="0" t="0" r="0" b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2379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42541BA6" wp14:editId="2FB5949C">
                <wp:simplePos x="0" y="0"/>
                <wp:positionH relativeFrom="column">
                  <wp:posOffset>685800</wp:posOffset>
                </wp:positionH>
                <wp:positionV relativeFrom="paragraph">
                  <wp:posOffset>1876425</wp:posOffset>
                </wp:positionV>
                <wp:extent cx="790575" cy="7620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1975" y="1147325"/>
                          <a:ext cx="766800" cy="746400"/>
                        </a:xfrm>
                        <a:prstGeom prst="ellipse">
                          <a:avLst/>
                        </a:prstGeom>
                        <a:noFill/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67CE09" w14:textId="77777777" w:rsidR="00BC0F91" w:rsidRDefault="00BC0F9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1876425</wp:posOffset>
                </wp:positionV>
                <wp:extent cx="790575" cy="762000"/>
                <wp:effectExtent b="0" l="0" r="0" t="0"/>
                <wp:wrapNone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D67594" w14:textId="77777777" w:rsidR="00BC0F91" w:rsidRDefault="00BC0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</w:rPr>
      </w:pPr>
    </w:p>
    <w:p w14:paraId="2769AD9F" w14:textId="77777777" w:rsidR="00BC0F91" w:rsidRDefault="00BC0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</w:rPr>
      </w:pPr>
    </w:p>
    <w:p w14:paraId="1C36742C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6412EE53" wp14:editId="454DD532">
            <wp:extent cx="3188934" cy="2384060"/>
            <wp:effectExtent l="0" t="0" r="0" b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8934" cy="238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55F8C058" wp14:editId="42F7E05D">
                <wp:simplePos x="0" y="0"/>
                <wp:positionH relativeFrom="column">
                  <wp:posOffset>1285875</wp:posOffset>
                </wp:positionH>
                <wp:positionV relativeFrom="paragraph">
                  <wp:posOffset>457200</wp:posOffset>
                </wp:positionV>
                <wp:extent cx="790575" cy="76200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1975" y="1147325"/>
                          <a:ext cx="766800" cy="746400"/>
                        </a:xfrm>
                        <a:prstGeom prst="ellipse">
                          <a:avLst/>
                        </a:prstGeom>
                        <a:noFill/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F2B06A" w14:textId="77777777" w:rsidR="00BC0F91" w:rsidRDefault="00BC0F9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1285875</wp:posOffset>
                </wp:positionH>
                <wp:positionV relativeFrom="paragraph">
                  <wp:posOffset>457200</wp:posOffset>
                </wp:positionV>
                <wp:extent cx="790575" cy="76200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13736E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3 views or 2 views.</w:t>
      </w:r>
    </w:p>
    <w:p w14:paraId="35402CB0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A6714F2" wp14:editId="1F9B547E">
            <wp:extent cx="3138488" cy="2340003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234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D71EE7" w14:textId="7A76F4DF" w:rsidR="00CD19A5" w:rsidRDefault="00CD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this screen, you will be taken back to main screen.</w:t>
      </w:r>
    </w:p>
    <w:p w14:paraId="03B109E6" w14:textId="115DA87E" w:rsidR="00E07782" w:rsidRDefault="00000000" w:rsidP="00CD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Tap each camera view in the order you want to see it (A-B-C).</w:t>
      </w:r>
    </w:p>
    <w:p w14:paraId="44725B1B" w14:textId="77777777" w:rsidR="00CD19A5" w:rsidRDefault="00CD19A5" w:rsidP="00CD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</w:rPr>
      </w:pPr>
    </w:p>
    <w:p w14:paraId="00090F75" w14:textId="77777777" w:rsidR="00CD19A5" w:rsidRPr="00CD19A5" w:rsidRDefault="00CD19A5" w:rsidP="00CD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2"/>
        <w:rPr>
          <w:rFonts w:ascii="Calibri" w:eastAsia="Calibri" w:hAnsi="Calibri" w:cs="Calibri"/>
        </w:rPr>
      </w:pPr>
    </w:p>
    <w:p w14:paraId="795DC8A1" w14:textId="4C23957C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3.  When you have the view as you want it, </w:t>
      </w:r>
      <w:r>
        <w:rPr>
          <w:rFonts w:ascii="Calibri" w:eastAsia="Calibri" w:hAnsi="Calibri" w:cs="Calibri"/>
        </w:rPr>
        <w:t>touch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PREVIEW TO LIVE.</w:t>
      </w:r>
    </w:p>
    <w:p w14:paraId="1DE6B73C" w14:textId="77777777" w:rsidR="00BC0F91" w:rsidRDefault="00000000">
      <w:pPr>
        <w:widowControl w:val="0"/>
        <w:spacing w:before="33" w:line="240" w:lineRule="auto"/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250531AE" wp14:editId="534F93C3">
            <wp:extent cx="4386263" cy="3283131"/>
            <wp:effectExtent l="0" t="0" r="0" b="0"/>
            <wp:docPr id="1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6263" cy="3283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 wp14:anchorId="2EE4787B" wp14:editId="0DEEDBF5">
                <wp:simplePos x="0" y="0"/>
                <wp:positionH relativeFrom="column">
                  <wp:posOffset>123825</wp:posOffset>
                </wp:positionH>
                <wp:positionV relativeFrom="paragraph">
                  <wp:posOffset>1266825</wp:posOffset>
                </wp:positionV>
                <wp:extent cx="790575" cy="7620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1975" y="1147325"/>
                          <a:ext cx="766800" cy="746400"/>
                        </a:xfrm>
                        <a:prstGeom prst="ellipse">
                          <a:avLst/>
                        </a:prstGeom>
                        <a:noFill/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DF6B2E" w14:textId="77777777" w:rsidR="00BC0F91" w:rsidRDefault="00BC0F9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1266825</wp:posOffset>
                </wp:positionV>
                <wp:extent cx="790575" cy="762000"/>
                <wp:effectExtent b="0" l="0" r="0" t="0"/>
                <wp:wrapNone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103E42" w14:textId="77777777" w:rsidR="00BC0F91" w:rsidRDefault="00BC0F91">
      <w:pPr>
        <w:widowControl w:val="0"/>
        <w:spacing w:before="33" w:line="240" w:lineRule="auto"/>
        <w:ind w:left="372"/>
        <w:rPr>
          <w:rFonts w:ascii="Calibri" w:eastAsia="Calibri" w:hAnsi="Calibri" w:cs="Calibri"/>
        </w:rPr>
      </w:pPr>
    </w:p>
    <w:p w14:paraId="05312C11" w14:textId="77777777" w:rsidR="00BC0F91" w:rsidRDefault="00000000">
      <w:pPr>
        <w:widowControl w:val="0"/>
        <w:spacing w:before="33" w:line="240" w:lineRule="auto"/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Start and stop recording using the red circle button on top right.</w:t>
      </w:r>
    </w:p>
    <w:p w14:paraId="4A744398" w14:textId="77777777" w:rsidR="00BC0F91" w:rsidRDefault="00BC0F91">
      <w:pPr>
        <w:widowControl w:val="0"/>
        <w:spacing w:before="33" w:line="240" w:lineRule="auto"/>
        <w:ind w:left="372"/>
        <w:rPr>
          <w:rFonts w:ascii="Calibri" w:eastAsia="Calibri" w:hAnsi="Calibri" w:cs="Calibri"/>
        </w:rPr>
      </w:pPr>
    </w:p>
    <w:p w14:paraId="6951F9A1" w14:textId="77777777" w:rsidR="00BC0F91" w:rsidRDefault="00000000">
      <w:pPr>
        <w:widowControl w:val="0"/>
        <w:spacing w:before="33" w:line="240" w:lineRule="auto"/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When you hit stop, the video will be </w:t>
      </w:r>
      <w:proofErr w:type="gramStart"/>
      <w:r>
        <w:rPr>
          <w:rFonts w:ascii="Calibri" w:eastAsia="Calibri" w:hAnsi="Calibri" w:cs="Calibri"/>
        </w:rPr>
        <w:t>processed</w:t>
      </w:r>
      <w:proofErr w:type="gramEnd"/>
      <w:r>
        <w:rPr>
          <w:rFonts w:ascii="Calibri" w:eastAsia="Calibri" w:hAnsi="Calibri" w:cs="Calibri"/>
        </w:rPr>
        <w:t xml:space="preserve"> and you can then hit play on the next screen to view it and toggle slow motion or back and forth by sliding the bottom bar.</w:t>
      </w:r>
    </w:p>
    <w:p w14:paraId="08E28669" w14:textId="77777777" w:rsidR="00BC0F91" w:rsidRDefault="00BC0F91">
      <w:pPr>
        <w:widowControl w:val="0"/>
        <w:spacing w:before="33" w:line="240" w:lineRule="auto"/>
        <w:ind w:left="372"/>
        <w:rPr>
          <w:rFonts w:ascii="Calibri" w:eastAsia="Calibri" w:hAnsi="Calibri" w:cs="Calibri"/>
        </w:rPr>
      </w:pPr>
    </w:p>
    <w:p w14:paraId="754B135A" w14:textId="77777777" w:rsidR="00BC0F91" w:rsidRDefault="00000000">
      <w:pPr>
        <w:widowControl w:val="0"/>
        <w:spacing w:before="33" w:line="240" w:lineRule="auto"/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want the clip saved to photos to download or </w:t>
      </w:r>
      <w:proofErr w:type="gramStart"/>
      <w:r>
        <w:rPr>
          <w:rFonts w:ascii="Calibri" w:eastAsia="Calibri" w:hAnsi="Calibri" w:cs="Calibri"/>
        </w:rPr>
        <w:t>airdrop</w:t>
      </w:r>
      <w:proofErr w:type="gramEnd"/>
      <w:r>
        <w:rPr>
          <w:rFonts w:ascii="Calibri" w:eastAsia="Calibri" w:hAnsi="Calibri" w:cs="Calibri"/>
        </w:rPr>
        <w:t xml:space="preserve"> choose - Export Recorded File.</w:t>
      </w:r>
    </w:p>
    <w:p w14:paraId="5C326026" w14:textId="77777777" w:rsidR="00BC0F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6A01FBCC" w14:textId="37EA6C5B" w:rsidR="00BC0F91" w:rsidRDefault="00CD19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9" w:right="177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SET-UP laser, plumb line tips:</w:t>
      </w:r>
    </w:p>
    <w:p w14:paraId="6F10F08D" w14:textId="673869E8" w:rsidR="00CD19A5" w:rsidRDefault="00CD19A5" w:rsidP="00CD19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plumb line halfway between the hack and camera.</w:t>
      </w:r>
    </w:p>
    <w:p w14:paraId="17926C0E" w14:textId="21C98BA8" w:rsidR="00CD19A5" w:rsidRDefault="00CD19A5" w:rsidP="00CD19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lining up the laser, it works best if you place the rock behind the hack with the handle lined up </w:t>
      </w:r>
      <w:r w:rsidR="00E219E4">
        <w:rPr>
          <w:rFonts w:ascii="Calibri" w:eastAsia="Calibri" w:hAnsi="Calibri" w:cs="Calibri"/>
        </w:rPr>
        <w:t xml:space="preserve">to where on the </w:t>
      </w:r>
      <w:proofErr w:type="gramStart"/>
      <w:r w:rsidR="00E219E4">
        <w:rPr>
          <w:rFonts w:ascii="Calibri" w:eastAsia="Calibri" w:hAnsi="Calibri" w:cs="Calibri"/>
        </w:rPr>
        <w:t>hack</w:t>
      </w:r>
      <w:proofErr w:type="gramEnd"/>
      <w:r w:rsidR="00E219E4">
        <w:rPr>
          <w:rFonts w:ascii="Calibri" w:eastAsia="Calibri" w:hAnsi="Calibri" w:cs="Calibri"/>
        </w:rPr>
        <w:t xml:space="preserve"> we want the laser to be (middle of the hack).</w:t>
      </w:r>
    </w:p>
    <w:p w14:paraId="201F42F8" w14:textId="5B1D43BC" w:rsidR="00E219E4" w:rsidRDefault="00E219E4" w:rsidP="00CD19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Then where the plumb line will be, place a rock with the laser in the middle then line the plumb line up. This should make it easier to line them up.  Remove the rock.</w:t>
      </w:r>
    </w:p>
    <w:p w14:paraId="335901DA" w14:textId="671785FF" w:rsidR="00E219E4" w:rsidRDefault="00E219E4" w:rsidP="00CD19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Last, place the camera behind the laser so that the plumb line and laser are lined up on the screen.</w:t>
      </w:r>
    </w:p>
    <w:p w14:paraId="1D0A3C18" w14:textId="77777777" w:rsidR="00E219E4" w:rsidRPr="00CD19A5" w:rsidRDefault="00E219E4" w:rsidP="00CD19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right="177"/>
        <w:rPr>
          <w:rFonts w:ascii="Calibri" w:eastAsia="Calibri" w:hAnsi="Calibri" w:cs="Calibri"/>
        </w:rPr>
      </w:pPr>
    </w:p>
    <w:p w14:paraId="43AFC494" w14:textId="7390DE07" w:rsidR="00E07782" w:rsidRDefault="00E07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9" w:right="177" w:firstLin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</w:t>
      </w:r>
      <w:hyperlink r:id="rId21" w:history="1">
        <w:r w:rsidRPr="0022478D">
          <w:rPr>
            <w:rStyle w:val="Hyperlink"/>
            <w:rFonts w:ascii="Calibri" w:eastAsia="Calibri" w:hAnsi="Calibri" w:cs="Calibri"/>
          </w:rPr>
          <w:t>renee.sonnenberg@curling.ca</w:t>
        </w:r>
      </w:hyperlink>
      <w:r>
        <w:rPr>
          <w:rFonts w:ascii="Calibri" w:eastAsia="Calibri" w:hAnsi="Calibri" w:cs="Calibri"/>
        </w:rPr>
        <w:t xml:space="preserve"> or 780-518-1214 if you encounter difficulties.</w:t>
      </w:r>
    </w:p>
    <w:p w14:paraId="56607A56" w14:textId="77777777" w:rsidR="00E07782" w:rsidRDefault="00E07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9" w:right="177" w:firstLine="8"/>
        <w:rPr>
          <w:rFonts w:ascii="Calibri" w:eastAsia="Calibri" w:hAnsi="Calibri" w:cs="Calibri"/>
        </w:rPr>
      </w:pPr>
    </w:p>
    <w:p w14:paraId="69259ED8" w14:textId="77777777" w:rsidR="00BC0F91" w:rsidRDefault="00BC0F91" w:rsidP="003A32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right="177"/>
        <w:rPr>
          <w:rFonts w:ascii="Calibri" w:eastAsia="Calibri" w:hAnsi="Calibri" w:cs="Calibri"/>
        </w:rPr>
      </w:pPr>
    </w:p>
    <w:sectPr w:rsidR="00BC0F91">
      <w:pgSz w:w="12240" w:h="15840"/>
      <w:pgMar w:top="1470" w:right="1409" w:bottom="76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3C5E"/>
    <w:multiLevelType w:val="hybridMultilevel"/>
    <w:tmpl w:val="55505D04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 w16cid:durableId="201171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91"/>
    <w:rsid w:val="003A32B3"/>
    <w:rsid w:val="00BC0F91"/>
    <w:rsid w:val="00CD19A5"/>
    <w:rsid w:val="00E07782"/>
    <w:rsid w:val="00E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B59A"/>
  <w15:docId w15:val="{61795B91-0CF8-468F-9611-1CB9EA7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77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7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mailto:renee.sonnenberg@curling.ca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1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1.png"/><Relationship Id="rId5" Type="http://schemas.openxmlformats.org/officeDocument/2006/relationships/image" Target="media/image1.png"/><Relationship Id="rId23" Type="http://schemas.openxmlformats.org/officeDocument/2006/relationships/theme" Target="theme/theme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Sonnenberg</cp:lastModifiedBy>
  <cp:revision>4</cp:revision>
  <dcterms:created xsi:type="dcterms:W3CDTF">2023-09-07T04:31:00Z</dcterms:created>
  <dcterms:modified xsi:type="dcterms:W3CDTF">2023-09-11T14:56:00Z</dcterms:modified>
</cp:coreProperties>
</file>