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A5683" w14:textId="086C706D" w:rsidR="008A604D" w:rsidRPr="00EC0D07" w:rsidRDefault="00EC0D07" w:rsidP="008A604D">
      <w:pPr>
        <w:pStyle w:val="Title"/>
        <w:rPr>
          <w:b/>
          <w:bCs/>
        </w:rPr>
      </w:pPr>
      <w:r w:rsidRPr="003F69FB">
        <w:rPr>
          <w:rStyle w:val="Strong"/>
          <w:sz w:val="28"/>
          <w:szCs w:val="28"/>
        </w:rPr>
        <w:t>Equipment List for Technical Video Analysis</w:t>
      </w:r>
      <w:r w:rsidR="003377E0">
        <w:rPr>
          <w:rStyle w:val="Strong"/>
        </w:rPr>
        <w:tab/>
      </w:r>
      <w:r w:rsidR="008A604D" w:rsidRPr="008A604D">
        <w:rPr>
          <w:rStyle w:val="Strong"/>
        </w:rPr>
        <w:tab/>
      </w:r>
      <w:r w:rsidR="008A604D" w:rsidRPr="008A604D">
        <w:rPr>
          <w:rStyle w:val="Strong"/>
        </w:rPr>
        <w:tab/>
      </w:r>
      <w:r w:rsidR="008A604D">
        <w:tab/>
      </w:r>
      <w:r w:rsidR="008A604D">
        <w:tab/>
      </w:r>
      <w:r w:rsidR="008A604D">
        <w:rPr>
          <w:noProof/>
        </w:rPr>
        <w:drawing>
          <wp:inline distT="0" distB="0" distL="0" distR="0" wp14:anchorId="42935786" wp14:editId="5DE8FD44">
            <wp:extent cx="350520" cy="528117"/>
            <wp:effectExtent l="0" t="0" r="0" b="571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544" cy="535686"/>
                    </a:xfrm>
                    <a:prstGeom prst="rect">
                      <a:avLst/>
                    </a:prstGeom>
                    <a:noFill/>
                    <a:ln>
                      <a:noFill/>
                    </a:ln>
                  </pic:spPr>
                </pic:pic>
              </a:graphicData>
            </a:graphic>
          </wp:inline>
        </w:drawing>
      </w:r>
    </w:p>
    <w:p w14:paraId="17509F73" w14:textId="48596F1F" w:rsidR="00F26B69" w:rsidRDefault="003377E0" w:rsidP="00F26B69">
      <w:r>
        <w:rPr>
          <w:noProof/>
        </w:rPr>
        <mc:AlternateContent>
          <mc:Choice Requires="wps">
            <w:drawing>
              <wp:anchor distT="0" distB="0" distL="114300" distR="114300" simplePos="0" relativeHeight="251659264" behindDoc="0" locked="0" layoutInCell="1" allowOverlap="1" wp14:anchorId="04F4EE4E" wp14:editId="55BEEFDB">
                <wp:simplePos x="0" y="0"/>
                <wp:positionH relativeFrom="margin">
                  <wp:align>left</wp:align>
                </wp:positionH>
                <wp:positionV relativeFrom="paragraph">
                  <wp:posOffset>26670</wp:posOffset>
                </wp:positionV>
                <wp:extent cx="5913120" cy="22860"/>
                <wp:effectExtent l="0" t="0" r="30480" b="34290"/>
                <wp:wrapNone/>
                <wp:docPr id="2" name="Straight Connector 2"/>
                <wp:cNvGraphicFramePr/>
                <a:graphic xmlns:a="http://schemas.openxmlformats.org/drawingml/2006/main">
                  <a:graphicData uri="http://schemas.microsoft.com/office/word/2010/wordprocessingShape">
                    <wps:wsp>
                      <wps:cNvCnPr/>
                      <wps:spPr>
                        <a:xfrm flipV="1">
                          <a:off x="0" y="0"/>
                          <a:ext cx="591312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BDA7978"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pt" to="465.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" strokecolor="#4472c4 [3204]" strokeweight=".5pt">
                <v:stroke joinstyle="miter"/>
                <w10:wrap anchorx="margin"/>
              </v:line>
            </w:pict>
          </mc:Fallback>
        </mc:AlternateContent>
      </w:r>
    </w:p>
    <w:p w14:paraId="2431222B" w14:textId="3353BFF6" w:rsidR="00C46D31" w:rsidRDefault="00EC0D07" w:rsidP="00F26B69">
      <w:r>
        <w:t xml:space="preserve">4 iDevices </w:t>
      </w:r>
    </w:p>
    <w:p w14:paraId="7DED021D" w14:textId="3CAD1283" w:rsidR="00EC0D07" w:rsidRDefault="00EC0D07" w:rsidP="00EC0D07">
      <w:pPr>
        <w:pStyle w:val="ListParagraph"/>
        <w:numPr>
          <w:ilvl w:val="0"/>
          <w:numId w:val="1"/>
        </w:numPr>
      </w:pPr>
      <w:r>
        <w:t>3 phones</w:t>
      </w:r>
    </w:p>
    <w:p w14:paraId="1D4861F1" w14:textId="526A3E7D" w:rsidR="00EC0D07" w:rsidRDefault="00EC0D07" w:rsidP="00EC0D07">
      <w:pPr>
        <w:pStyle w:val="ListParagraph"/>
        <w:numPr>
          <w:ilvl w:val="1"/>
          <w:numId w:val="1"/>
        </w:numPr>
      </w:pPr>
      <w:r>
        <w:t>Behind the hack</w:t>
      </w:r>
    </w:p>
    <w:p w14:paraId="0BB2AD9A" w14:textId="1ADBB22C" w:rsidR="00EC0D07" w:rsidRDefault="00EC0D07" w:rsidP="00EC0D07">
      <w:pPr>
        <w:pStyle w:val="ListParagraph"/>
        <w:numPr>
          <w:ilvl w:val="1"/>
          <w:numId w:val="1"/>
        </w:numPr>
      </w:pPr>
      <w:r>
        <w:t>Behind the laser</w:t>
      </w:r>
      <w:r w:rsidR="009303DD">
        <w:t xml:space="preserve"> (use iPhone with best camera here)</w:t>
      </w:r>
    </w:p>
    <w:p w14:paraId="641DD8C0" w14:textId="21DC42B3" w:rsidR="00EC0D07" w:rsidRDefault="00EC0D07" w:rsidP="00EC0D07">
      <w:pPr>
        <w:pStyle w:val="ListParagraph"/>
        <w:numPr>
          <w:ilvl w:val="1"/>
          <w:numId w:val="1"/>
        </w:numPr>
      </w:pPr>
      <w:r>
        <w:t>Side view</w:t>
      </w:r>
      <w:r w:rsidR="00FD7533">
        <w:t xml:space="preserve"> (this one is the most optional – great to have and best views are front and back)</w:t>
      </w:r>
    </w:p>
    <w:p w14:paraId="225DBE4C" w14:textId="398C37CB" w:rsidR="00EC0D07" w:rsidRDefault="00EC0D07" w:rsidP="00EC0D07">
      <w:pPr>
        <w:pStyle w:val="ListParagraph"/>
        <w:numPr>
          <w:ilvl w:val="0"/>
          <w:numId w:val="1"/>
        </w:numPr>
      </w:pPr>
      <w:r>
        <w:t>iPad to view the clips (best to be a bigger screen)</w:t>
      </w:r>
    </w:p>
    <w:p w14:paraId="51BF85E2" w14:textId="0D78C53F" w:rsidR="00EC0D07" w:rsidRDefault="00EC0D07" w:rsidP="00EC0D07">
      <w:r>
        <w:t>2 tall tripods – one for behind laser and one for viewing with athlete on iPad</w:t>
      </w:r>
    </w:p>
    <w:p w14:paraId="7450C5FF" w14:textId="06E61EB9" w:rsidR="00EC0D07" w:rsidRDefault="00EC0D07" w:rsidP="009303DD">
      <w:r>
        <w:t>These are great because you can hang a battery pack under the tripod to keep devices charged</w:t>
      </w:r>
    </w:p>
    <w:p w14:paraId="2844C5AC" w14:textId="48BEFF97" w:rsidR="00EC0D07" w:rsidRDefault="00000000" w:rsidP="009303DD">
      <w:hyperlink r:id="rId8" w:history="1">
        <w:r w:rsidR="00EC0D07">
          <w:rPr>
            <w:rStyle w:val="Hyperlink"/>
          </w:rPr>
          <w:t>Camera Tripod, 67" Tripod for Camera Stand, Heavy Duty Tripod with Remote &amp; Travel Bag for Projectors, Lasers, DSLR, Webcam, Aluminum Phone Tripod for Video Recording Photo Vlogging : Amazon.ca: Electronics</w:t>
        </w:r>
      </w:hyperlink>
    </w:p>
    <w:p w14:paraId="75B5ABF4" w14:textId="4B206A58" w:rsidR="00EC0D07" w:rsidRDefault="00EC0D07" w:rsidP="00EC0D07">
      <w:r>
        <w:t>1 suction cup camera holder – for window behind the athlete (another short tripod on backboard would work)</w:t>
      </w:r>
    </w:p>
    <w:p w14:paraId="3BD639FC" w14:textId="448C7BDD" w:rsidR="003F69FB" w:rsidRDefault="00000000" w:rsidP="009303DD">
      <w:hyperlink r:id="rId9" w:history="1">
        <w:r w:rsidR="003F69FB">
          <w:rPr>
            <w:rStyle w:val="Hyperlink"/>
          </w:rPr>
          <w:t>WiTi Suction Cup Mount with Universal Screw Adapter Compatible with Blink Outdoor/Blink XT2 &amp; Indoor Camera, Indoor/Outdoor Suction Cup for Blink XT2 and Indoor Camera (Black) : Amazon.ca: Electronics</w:t>
        </w:r>
      </w:hyperlink>
    </w:p>
    <w:p w14:paraId="3B68D49E" w14:textId="77573C59" w:rsidR="00EC0D07" w:rsidRDefault="00EC0D07" w:rsidP="00EC0D07">
      <w:r>
        <w:t>1 short tripod – for side</w:t>
      </w:r>
      <w:r w:rsidR="003F69FB">
        <w:t xml:space="preserve"> </w:t>
      </w:r>
      <w:r>
        <w:t>view</w:t>
      </w:r>
    </w:p>
    <w:p w14:paraId="3AC51901" w14:textId="5B26C50A" w:rsidR="003F69FB" w:rsidRDefault="00000000" w:rsidP="009303DD">
      <w:hyperlink r:id="rId10" w:history="1">
        <w:r w:rsidR="003F69FB">
          <w:rPr>
            <w:rStyle w:val="Hyperlink"/>
          </w:rPr>
          <w:t>ULANZI MT-08 Extension Vlog Phone Tripod Mount Stand Holder Grip for iPhone 11/11Pro/11 Pro Max Samsung OnePlus Google Smartphone Canon G7X Mark III Sony RX100 VII A6400 A6600 Compact Cameras Vlogging : Amazon.ca: Electronics</w:t>
        </w:r>
      </w:hyperlink>
    </w:p>
    <w:p w14:paraId="1819DD76" w14:textId="285625F8" w:rsidR="00EC0D07" w:rsidRDefault="00EC0D07" w:rsidP="00EC0D07">
      <w:r>
        <w:t>1 mic stand for plumb line</w:t>
      </w:r>
      <w:r w:rsidR="003F69FB">
        <w:t>.</w:t>
      </w:r>
    </w:p>
    <w:p w14:paraId="16AFCA2C" w14:textId="794EFB60" w:rsidR="00203E82" w:rsidRDefault="00000000" w:rsidP="008A604D">
      <w:hyperlink r:id="rId11" w:history="1">
        <w:r w:rsidR="003F69FB">
          <w:rPr>
            <w:rStyle w:val="Hyperlink"/>
          </w:rPr>
          <w:t>CAHAYA 2 in 1 Microphone Stand Foldable Tripod Boom Mic Stands with with 2 Mic Clip Holders for Performance Singing Speech Wedding Stage and Outdoor CY0239 : Amazon.ca: Musical Instruments, Stage &amp; Studio</w:t>
        </w:r>
      </w:hyperlink>
    </w:p>
    <w:p w14:paraId="487FA978" w14:textId="71DCDB4D" w:rsidR="003F69FB" w:rsidRDefault="003F69FB" w:rsidP="008A604D">
      <w:r>
        <w:t>Clamp mounts for devices</w:t>
      </w:r>
    </w:p>
    <w:p w14:paraId="1B0FF124" w14:textId="79572054" w:rsidR="00FD7533" w:rsidRDefault="003F69FB" w:rsidP="00FD7533">
      <w:pPr>
        <w:pStyle w:val="ListParagraph"/>
        <w:numPr>
          <w:ilvl w:val="0"/>
          <w:numId w:val="3"/>
        </w:numPr>
      </w:pPr>
      <w:r>
        <w:t xml:space="preserve">iPhone  </w:t>
      </w:r>
      <w:hyperlink r:id="rId12" w:history="1">
        <w:r w:rsidR="00FD7533" w:rsidRPr="003E75C4">
          <w:rPr>
            <w:rStyle w:val="Hyperlink"/>
          </w:rPr>
          <w:t>https://www.amazon.ca/Vastar-Universal-Wireless-Rotation-58-101mm/dp/B0C9L8LLW1/ref=sr_1_3_sspa?crid=3O7VFO1EVX0J9&amp;keywords=iphone%2Btripod%2Bmount&amp;qid=1694442886&amp;sprefix=iphone%2Btripod%2Bmount%2Caps%2C143&amp;sr=8-3-spons&amp;sp_csd=d2lkZ2V0TmFtZT1zcF9hdGY&amp;th=1</w:t>
        </w:r>
      </w:hyperlink>
    </w:p>
    <w:p w14:paraId="72969473" w14:textId="77777777" w:rsidR="00FD7533" w:rsidRDefault="00FD7533" w:rsidP="00FD7533">
      <w:pPr>
        <w:pStyle w:val="ListParagraph"/>
      </w:pPr>
    </w:p>
    <w:p w14:paraId="572E09EF" w14:textId="1EF1B25B" w:rsidR="003F69FB" w:rsidRDefault="003F69FB" w:rsidP="00F5727D">
      <w:pPr>
        <w:pStyle w:val="ListParagraph"/>
        <w:numPr>
          <w:ilvl w:val="0"/>
          <w:numId w:val="3"/>
        </w:numPr>
      </w:pPr>
      <w:r>
        <w:lastRenderedPageBreak/>
        <w:t xml:space="preserve">iPad </w:t>
      </w:r>
      <w:hyperlink r:id="rId13" w:history="1">
        <w:r>
          <w:rPr>
            <w:rStyle w:val="Hyperlink"/>
          </w:rPr>
          <w:t>IPad Tripod Mount Adapter 360 Degree Rotatable Universal Tablet Clamp Holder for iPad Pro 12.9 11 10.5, iPad Air Mini, Surface Tab, Galaxy Tab and 3.5 to 13.5in Phone Tablet, for Tripod, Monopod : Amazon.ca: Electronics</w:t>
        </w:r>
      </w:hyperlink>
    </w:p>
    <w:p w14:paraId="6D3AEB94" w14:textId="660E9752" w:rsidR="003F69FB" w:rsidRDefault="003F69FB" w:rsidP="008A604D">
      <w:r>
        <w:t>Plumb line: light colored string with a nut or something similar tied to the end of it.</w:t>
      </w:r>
    </w:p>
    <w:p w14:paraId="37E7CD1F" w14:textId="77777777" w:rsidR="00102F6F" w:rsidRPr="00102F6F" w:rsidRDefault="00102F6F" w:rsidP="00102F6F">
      <w:pPr>
        <w:spacing w:before="254" w:after="0" w:line="240" w:lineRule="auto"/>
        <w:ind w:left="3"/>
        <w:rPr>
          <w:rFonts w:ascii="Times New Roman" w:eastAsia="Times New Roman" w:hAnsi="Times New Roman" w:cs="Times New Roman"/>
          <w:sz w:val="24"/>
          <w:szCs w:val="24"/>
          <w:lang w:eastAsia="en-CA"/>
        </w:rPr>
      </w:pPr>
      <w:r w:rsidRPr="00102F6F">
        <w:rPr>
          <w:rFonts w:ascii="Calibri" w:eastAsia="Times New Roman" w:hAnsi="Calibri" w:cs="Calibri"/>
          <w:color w:val="000000"/>
          <w:lang w:eastAsia="en-CA"/>
        </w:rPr>
        <w:t>You will need a way to connect the devices without wifi. </w:t>
      </w:r>
    </w:p>
    <w:p w14:paraId="52B4FD6B" w14:textId="097C03D7" w:rsidR="00102F6F" w:rsidRPr="00102F6F" w:rsidRDefault="00102F6F" w:rsidP="00102F6F">
      <w:pPr>
        <w:spacing w:before="193" w:after="0" w:line="240" w:lineRule="auto"/>
        <w:ind w:left="6" w:right="306" w:firstLine="5"/>
        <w:rPr>
          <w:rFonts w:ascii="Times New Roman" w:eastAsia="Times New Roman" w:hAnsi="Times New Roman" w:cs="Times New Roman"/>
          <w:sz w:val="24"/>
          <w:szCs w:val="24"/>
          <w:lang w:eastAsia="en-CA"/>
        </w:rPr>
      </w:pPr>
      <w:r w:rsidRPr="00102F6F">
        <w:rPr>
          <w:rFonts w:ascii="Calibri" w:eastAsia="Times New Roman" w:hAnsi="Calibri" w:cs="Calibri"/>
          <w:color w:val="000000"/>
          <w:lang w:eastAsia="en-CA"/>
        </w:rPr>
        <w:t xml:space="preserve">Curling Canada uses a Google Nest to create an LAN (connects devices without having to rely on </w:t>
      </w:r>
      <w:r>
        <w:rPr>
          <w:rFonts w:ascii="Calibri" w:eastAsia="Times New Roman" w:hAnsi="Calibri" w:cs="Calibri"/>
          <w:color w:val="000000"/>
          <w:lang w:eastAsia="en-CA"/>
        </w:rPr>
        <w:t xml:space="preserve">sometimes </w:t>
      </w:r>
      <w:r w:rsidRPr="00102F6F">
        <w:rPr>
          <w:rFonts w:ascii="Calibri" w:eastAsia="Times New Roman" w:hAnsi="Calibri" w:cs="Calibri"/>
          <w:color w:val="000000"/>
          <w:lang w:eastAsia="en-CA"/>
        </w:rPr>
        <w:t>weak wifi). </w:t>
      </w:r>
    </w:p>
    <w:p w14:paraId="046AE5F0" w14:textId="77777777" w:rsidR="00102F6F" w:rsidRPr="00102F6F" w:rsidRDefault="00102F6F" w:rsidP="00102F6F">
      <w:pPr>
        <w:spacing w:before="208" w:after="0" w:line="240" w:lineRule="auto"/>
        <w:ind w:left="30"/>
        <w:rPr>
          <w:rFonts w:ascii="Times New Roman" w:eastAsia="Times New Roman" w:hAnsi="Times New Roman" w:cs="Times New Roman"/>
          <w:sz w:val="24"/>
          <w:szCs w:val="24"/>
          <w:lang w:eastAsia="en-CA"/>
        </w:rPr>
      </w:pPr>
      <w:r w:rsidRPr="00102F6F">
        <w:rPr>
          <w:rFonts w:ascii="Calibri" w:eastAsia="Times New Roman" w:hAnsi="Calibri" w:cs="Calibri"/>
          <w:noProof/>
          <w:color w:val="000000"/>
          <w:bdr w:val="none" w:sz="0" w:space="0" w:color="auto" w:frame="1"/>
          <w:lang w:eastAsia="en-CA"/>
        </w:rPr>
        <w:drawing>
          <wp:inline distT="0" distB="0" distL="0" distR="0" wp14:anchorId="7522A280" wp14:editId="4CC10D1F">
            <wp:extent cx="982980" cy="807720"/>
            <wp:effectExtent l="0" t="0" r="7620" b="0"/>
            <wp:docPr id="127094879" name="Picture 127094879" descr="A white objec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94879" name="Picture 127094879" descr="A white object on a white background&#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2980" cy="807720"/>
                    </a:xfrm>
                    <a:prstGeom prst="rect">
                      <a:avLst/>
                    </a:prstGeom>
                    <a:noFill/>
                    <a:ln>
                      <a:noFill/>
                    </a:ln>
                  </pic:spPr>
                </pic:pic>
              </a:graphicData>
            </a:graphic>
          </wp:inline>
        </w:drawing>
      </w:r>
    </w:p>
    <w:p w14:paraId="660DDBB8" w14:textId="0A864DE2" w:rsidR="00102F6F" w:rsidRDefault="00102F6F" w:rsidP="00102F6F">
      <w:pPr>
        <w:rPr>
          <w:rFonts w:ascii="Calibri" w:eastAsia="Times New Roman" w:hAnsi="Calibri" w:cs="Calibri"/>
          <w:color w:val="1155CC"/>
          <w:u w:val="single"/>
          <w:lang w:eastAsia="en-CA"/>
        </w:rPr>
      </w:pPr>
      <w:r w:rsidRPr="00102F6F">
        <w:rPr>
          <w:rFonts w:ascii="Calibri" w:eastAsia="Times New Roman" w:hAnsi="Calibri" w:cs="Calibri"/>
          <w:color w:val="1155CC"/>
          <w:u w:val="single"/>
          <w:lang w:eastAsia="en-CA"/>
        </w:rPr>
        <w:t>https://www.amazon.ca/Google-GA00595-CA-Nest-WiFi-Router/dp/B07Y411JV8/ref=sr_1_20?crid=1FHZ</w:t>
      </w:r>
      <w:r w:rsidRPr="00102F6F">
        <w:rPr>
          <w:rFonts w:ascii="Calibri" w:eastAsia="Times New Roman" w:hAnsi="Calibri" w:cs="Calibri"/>
          <w:color w:val="1155CC"/>
          <w:lang w:eastAsia="en-CA"/>
        </w:rPr>
        <w:t xml:space="preserve"> </w:t>
      </w:r>
      <w:r w:rsidRPr="00102F6F">
        <w:rPr>
          <w:rFonts w:ascii="Calibri" w:eastAsia="Times New Roman" w:hAnsi="Calibri" w:cs="Calibri"/>
          <w:color w:val="1155CC"/>
          <w:u w:val="single"/>
          <w:lang w:eastAsia="en-CA"/>
        </w:rPr>
        <w:t>868QQ0AM5&amp;keywords=google%2Bnest&amp;qid=1692200127&amp;sprefix=google%2Bnest%2Caps%2C276&amp;sr=</w:t>
      </w:r>
      <w:r w:rsidRPr="00102F6F">
        <w:rPr>
          <w:rFonts w:ascii="Calibri" w:eastAsia="Times New Roman" w:hAnsi="Calibri" w:cs="Calibri"/>
          <w:color w:val="1155CC"/>
          <w:lang w:eastAsia="en-CA"/>
        </w:rPr>
        <w:t xml:space="preserve"> </w:t>
      </w:r>
      <w:r w:rsidRPr="00102F6F">
        <w:rPr>
          <w:rFonts w:ascii="Calibri" w:eastAsia="Times New Roman" w:hAnsi="Calibri" w:cs="Calibri"/>
          <w:color w:val="1155CC"/>
          <w:u w:val="single"/>
          <w:lang w:eastAsia="en-CA"/>
        </w:rPr>
        <w:t>8-20&amp;th=1</w:t>
      </w:r>
    </w:p>
    <w:p w14:paraId="077E9A8E" w14:textId="436EAF76" w:rsidR="00102F6F" w:rsidRDefault="00102F6F" w:rsidP="00102F6F"/>
    <w:p w14:paraId="37DD1CAD" w14:textId="04599168" w:rsidR="00102F6F" w:rsidRDefault="00102F6F" w:rsidP="00102F6F">
      <w:r>
        <w:t>Laser</w:t>
      </w:r>
    </w:p>
    <w:p w14:paraId="2A85E39D" w14:textId="77777777" w:rsidR="00AE6253" w:rsidRDefault="00000000" w:rsidP="00102F6F">
      <w:hyperlink r:id="rId15" w:history="1">
        <w:r w:rsidR="00AE6253" w:rsidRPr="00AE6253">
          <w:rPr>
            <w:color w:val="0000FF"/>
            <w:u w:val="single"/>
          </w:rPr>
          <w:t>Galileo | 532 nm Green Laser Pointer | Laserglow</w:t>
        </w:r>
      </w:hyperlink>
    </w:p>
    <w:p w14:paraId="64BCBCE9" w14:textId="574DDDA9" w:rsidR="00102F6F" w:rsidRDefault="00AE6253" w:rsidP="00102F6F">
      <w:r>
        <w:t>L</w:t>
      </w:r>
      <w:r w:rsidR="00102F6F">
        <w:t>aser tripod</w:t>
      </w:r>
    </w:p>
    <w:p w14:paraId="37AA57E5" w14:textId="64E69BAE" w:rsidR="00AE6253" w:rsidRDefault="00AE6253" w:rsidP="00102F6F">
      <w:r w:rsidRPr="00AE6253">
        <w:rPr>
          <w:noProof/>
        </w:rPr>
        <w:drawing>
          <wp:inline distT="0" distB="0" distL="0" distR="0" wp14:anchorId="7DEF4B7C" wp14:editId="204270E6">
            <wp:extent cx="1341120" cy="1155703"/>
            <wp:effectExtent l="0" t="0" r="0" b="6350"/>
            <wp:docPr id="2369131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913107" name=""/>
                    <pic:cNvPicPr/>
                  </pic:nvPicPr>
                  <pic:blipFill>
                    <a:blip r:embed="rId16"/>
                    <a:stretch>
                      <a:fillRect/>
                    </a:stretch>
                  </pic:blipFill>
                  <pic:spPr>
                    <a:xfrm>
                      <a:off x="0" y="0"/>
                      <a:ext cx="1344795" cy="1158870"/>
                    </a:xfrm>
                    <a:prstGeom prst="rect">
                      <a:avLst/>
                    </a:prstGeom>
                  </pic:spPr>
                </pic:pic>
              </a:graphicData>
            </a:graphic>
          </wp:inline>
        </w:drawing>
      </w:r>
    </w:p>
    <w:p w14:paraId="6E861B64" w14:textId="7A431954" w:rsidR="00AE6253" w:rsidRDefault="00000000" w:rsidP="00102F6F">
      <w:hyperlink r:id="rId17" w:history="1">
        <w:r w:rsidR="00AE6253">
          <w:rPr>
            <w:rStyle w:val="Hyperlink"/>
          </w:rPr>
          <w:t>Mini tripod | Laserglow</w:t>
        </w:r>
      </w:hyperlink>
    </w:p>
    <w:p w14:paraId="6F70FCDD" w14:textId="78801B96" w:rsidR="00AE6253" w:rsidRDefault="00AE6253" w:rsidP="00102F6F">
      <w:r>
        <w:t>Laser adaptor for tripod</w:t>
      </w:r>
    </w:p>
    <w:p w14:paraId="0FE1CC78" w14:textId="16012473" w:rsidR="00AE6253" w:rsidRDefault="00000000" w:rsidP="00102F6F">
      <w:hyperlink r:id="rId18" w:history="1">
        <w:r w:rsidR="00AE6253" w:rsidRPr="00AE6253">
          <w:rPr>
            <w:color w:val="0000FF"/>
            <w:u w:val="single"/>
          </w:rPr>
          <w:t>GlowMount Tripod Adaptor | For Galileo, Aries, Hercules | Laserglow</w:t>
        </w:r>
      </w:hyperlink>
    </w:p>
    <w:p w14:paraId="26EAA2A2" w14:textId="36354F49" w:rsidR="00102F6F" w:rsidRDefault="00AE6253" w:rsidP="00102F6F">
      <w:r>
        <w:t>Note: This laser’s beam is great however it uses a lot of battery power – buy several because as they get cold, they weaken.</w:t>
      </w:r>
    </w:p>
    <w:p w14:paraId="5481261D" w14:textId="77777777" w:rsidR="00FD7533" w:rsidRDefault="00FD7533" w:rsidP="00102F6F"/>
    <w:p w14:paraId="0BD36230" w14:textId="77777777" w:rsidR="00FD7533" w:rsidRDefault="00FD7533" w:rsidP="00102F6F"/>
    <w:p w14:paraId="5A0CBA44" w14:textId="77777777" w:rsidR="00FD7533" w:rsidRDefault="00FD7533" w:rsidP="00102F6F"/>
    <w:p w14:paraId="40BBEA98" w14:textId="77777777" w:rsidR="00FD7533" w:rsidRDefault="00FD7533" w:rsidP="00102F6F"/>
    <w:p w14:paraId="58932064" w14:textId="5605316A" w:rsidR="00FD7533" w:rsidRDefault="00FD7533" w:rsidP="00102F6F">
      <w:r>
        <w:lastRenderedPageBreak/>
        <w:t xml:space="preserve">Batteries for laser CR123A </w:t>
      </w:r>
      <w:hyperlink r:id="rId19" w:history="1">
        <w:r w:rsidRPr="003E75C4">
          <w:rPr>
            <w:rStyle w:val="Hyperlink"/>
          </w:rPr>
          <w:t>https://www.amazon.ca/dp/B07TDP9CVS/ref=redir_mobile_desktop?_encoding=UTF8&amp;aaxitk=1014d8f97222fbfe42de63cb8e8a43c5&amp;content-id=amzn1.sym.29a29880-8c3e-4ead-af52-123ee4e84f29%3Aamzn1.sym.29a29880-8c3e-4ead-af52-123ee4e84f29&amp;hsa_cr_id=4709480640501&amp;pd_rd_plhdr=t&amp;pd_rd_r=db2d1603-b8f9-4560-af44-63bfffbac39a&amp;pd_rd_w=gu4sZ&amp;pd_rd_wg=ALvmV&amp;qid=1694442977&amp;ref_=sbx_be_s_sparkle_mcd_asin_0_img&amp;sr=1-1-9e67e56a-6f64-441f-a281-df67fc737124</w:t>
        </w:r>
      </w:hyperlink>
    </w:p>
    <w:p w14:paraId="288777ED" w14:textId="77777777" w:rsidR="00FD7533" w:rsidRDefault="00FD7533" w:rsidP="00102F6F"/>
    <w:p w14:paraId="44C88364" w14:textId="45296AB1" w:rsidR="00FD7533" w:rsidRDefault="006A54E9" w:rsidP="00102F6F">
      <w:r>
        <w:t>Recommended: Buy a power bank or two.  The iPad for viewing and the iPhone behind laser will use a lot more battery because of their roles.</w:t>
      </w:r>
    </w:p>
    <w:p w14:paraId="43F3EE78" w14:textId="77777777" w:rsidR="00FD7533" w:rsidRDefault="00FD7533" w:rsidP="00102F6F"/>
    <w:p w14:paraId="786308E9" w14:textId="77777777" w:rsidR="00FD7533" w:rsidRDefault="00FD7533" w:rsidP="00102F6F"/>
    <w:p w14:paraId="5DFDF164" w14:textId="77777777" w:rsidR="00102F6F" w:rsidRDefault="00102F6F" w:rsidP="00102F6F"/>
    <w:p w14:paraId="5484BFA4" w14:textId="77777777" w:rsidR="00AE6253" w:rsidRDefault="00AE6253" w:rsidP="00102F6F"/>
    <w:p w14:paraId="635FD335" w14:textId="643F5777" w:rsidR="00AE6253" w:rsidRPr="008A604D" w:rsidRDefault="00AE6253" w:rsidP="00102F6F">
      <w:r>
        <w:t>NOTE: Some of this equipment is not brand specific if you find something similar that works, great!</w:t>
      </w:r>
    </w:p>
    <w:sectPr w:rsidR="00AE6253" w:rsidRPr="008A604D">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0336A" w14:textId="77777777" w:rsidR="003406B8" w:rsidRDefault="003406B8" w:rsidP="00DE3A32">
      <w:pPr>
        <w:spacing w:after="0" w:line="240" w:lineRule="auto"/>
      </w:pPr>
      <w:r>
        <w:separator/>
      </w:r>
    </w:p>
  </w:endnote>
  <w:endnote w:type="continuationSeparator" w:id="0">
    <w:p w14:paraId="0FC78A9A" w14:textId="77777777" w:rsidR="003406B8" w:rsidRDefault="003406B8" w:rsidP="00DE3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5D72" w14:textId="5E157C83" w:rsidR="00DE3A32" w:rsidRDefault="00DE3A32">
    <w:pPr>
      <w:pStyle w:val="Footer"/>
    </w:pPr>
    <w:r>
      <w:t>Prepared by Renee Sonnenberg</w:t>
    </w:r>
    <w:r>
      <w:ptab w:relativeTo="margin" w:alignment="center" w:leader="none"/>
    </w:r>
    <w:r>
      <w:ptab w:relativeTo="margin" w:alignment="right" w:leader="none"/>
    </w:r>
    <w:r>
      <w:t>renee.sonnenberg@curling.ca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A8998" w14:textId="77777777" w:rsidR="003406B8" w:rsidRDefault="003406B8" w:rsidP="00DE3A32">
      <w:pPr>
        <w:spacing w:after="0" w:line="240" w:lineRule="auto"/>
      </w:pPr>
      <w:r>
        <w:separator/>
      </w:r>
    </w:p>
  </w:footnote>
  <w:footnote w:type="continuationSeparator" w:id="0">
    <w:p w14:paraId="5E4112E4" w14:textId="77777777" w:rsidR="003406B8" w:rsidRDefault="003406B8" w:rsidP="00DE3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97A41"/>
    <w:multiLevelType w:val="hybridMultilevel"/>
    <w:tmpl w:val="D56C36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68031FA"/>
    <w:multiLevelType w:val="hybridMultilevel"/>
    <w:tmpl w:val="07DA9E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D53031D"/>
    <w:multiLevelType w:val="hybridMultilevel"/>
    <w:tmpl w:val="93DA95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021720">
    <w:abstractNumId w:val="0"/>
  </w:num>
  <w:num w:numId="2" w16cid:durableId="1858304133">
    <w:abstractNumId w:val="1"/>
  </w:num>
  <w:num w:numId="3" w16cid:durableId="17924818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4D"/>
    <w:rsid w:val="00102F6F"/>
    <w:rsid w:val="001F3BAE"/>
    <w:rsid w:val="002012DC"/>
    <w:rsid w:val="00203E82"/>
    <w:rsid w:val="00302485"/>
    <w:rsid w:val="003377E0"/>
    <w:rsid w:val="003406B8"/>
    <w:rsid w:val="003C7E85"/>
    <w:rsid w:val="003F69FB"/>
    <w:rsid w:val="005129C4"/>
    <w:rsid w:val="00605DCF"/>
    <w:rsid w:val="006A54E9"/>
    <w:rsid w:val="0075197D"/>
    <w:rsid w:val="007C3EF7"/>
    <w:rsid w:val="00852C56"/>
    <w:rsid w:val="0089155D"/>
    <w:rsid w:val="008A604D"/>
    <w:rsid w:val="009303DD"/>
    <w:rsid w:val="00A706A0"/>
    <w:rsid w:val="00AE6253"/>
    <w:rsid w:val="00B70D30"/>
    <w:rsid w:val="00C3666F"/>
    <w:rsid w:val="00C46D31"/>
    <w:rsid w:val="00D14873"/>
    <w:rsid w:val="00D87048"/>
    <w:rsid w:val="00DE3A32"/>
    <w:rsid w:val="00EC0D07"/>
    <w:rsid w:val="00F26B69"/>
    <w:rsid w:val="00FD75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A8E03"/>
  <w15:chartTrackingRefBased/>
  <w15:docId w15:val="{E7DAC5BD-A5D8-48AC-A9B1-60969EEF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60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04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A60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604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A604D"/>
    <w:rPr>
      <w:b/>
      <w:bCs/>
    </w:rPr>
  </w:style>
  <w:style w:type="paragraph" w:styleId="Header">
    <w:name w:val="header"/>
    <w:basedOn w:val="Normal"/>
    <w:link w:val="HeaderChar"/>
    <w:uiPriority w:val="99"/>
    <w:unhideWhenUsed/>
    <w:rsid w:val="00DE3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A32"/>
  </w:style>
  <w:style w:type="paragraph" w:styleId="Footer">
    <w:name w:val="footer"/>
    <w:basedOn w:val="Normal"/>
    <w:link w:val="FooterChar"/>
    <w:uiPriority w:val="99"/>
    <w:unhideWhenUsed/>
    <w:rsid w:val="00DE3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A32"/>
  </w:style>
  <w:style w:type="paragraph" w:styleId="ListParagraph">
    <w:name w:val="List Paragraph"/>
    <w:basedOn w:val="Normal"/>
    <w:uiPriority w:val="34"/>
    <w:qFormat/>
    <w:rsid w:val="00EC0D07"/>
    <w:pPr>
      <w:ind w:left="720"/>
      <w:contextualSpacing/>
    </w:pPr>
  </w:style>
  <w:style w:type="character" w:styleId="Hyperlink">
    <w:name w:val="Hyperlink"/>
    <w:basedOn w:val="DefaultParagraphFont"/>
    <w:uiPriority w:val="99"/>
    <w:unhideWhenUsed/>
    <w:rsid w:val="00EC0D07"/>
    <w:rPr>
      <w:color w:val="0000FF"/>
      <w:u w:val="single"/>
    </w:rPr>
  </w:style>
  <w:style w:type="character" w:styleId="FollowedHyperlink">
    <w:name w:val="FollowedHyperlink"/>
    <w:basedOn w:val="DefaultParagraphFont"/>
    <w:uiPriority w:val="99"/>
    <w:semiHidden/>
    <w:unhideWhenUsed/>
    <w:rsid w:val="00102F6F"/>
    <w:rPr>
      <w:color w:val="954F72" w:themeColor="followedHyperlink"/>
      <w:u w:val="single"/>
    </w:rPr>
  </w:style>
  <w:style w:type="character" w:styleId="UnresolvedMention">
    <w:name w:val="Unresolved Mention"/>
    <w:basedOn w:val="DefaultParagraphFont"/>
    <w:uiPriority w:val="99"/>
    <w:semiHidden/>
    <w:unhideWhenUsed/>
    <w:rsid w:val="00FD7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42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a/Camera-Projectors-Aluminum-Recording-Vlogging/dp/B0BTCSRWGT/ref=sr_1_13?crid=B7HG7MJKKD8H&amp;keywords=tripod%2Bcamera&amp;qid=1693878805&amp;sprefix=%2Caps%2C139&amp;sr=8-13&amp;th=1" TargetMode="External"/><Relationship Id="rId13" Type="http://schemas.openxmlformats.org/officeDocument/2006/relationships/hyperlink" Target="https://www.amazon.ca/Adapter-Rotatable-Universal-Surface-Monopod/dp/B08FCHQSMY/ref=sr_1_25?crid=2G8W235NG3GOO&amp;keywords=ipad%2Bclamp%2Bmount&amp;qid=1693879409&amp;sprefix=ipad%2Bclamp%2Bmount%2Caps%2C169&amp;sr=8-25&amp;th=1" TargetMode="External"/><Relationship Id="rId18" Type="http://schemas.openxmlformats.org/officeDocument/2006/relationships/hyperlink" Target="https://www.laserglow.com/product/AGM-GlowMount-Tripod-Adapto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amazon.ca/Vastar-Universal-Wireless-Rotation-58-101mm/dp/B0C9L8LLW1/ref=sr_1_3_sspa?crid=3O7VFO1EVX0J9&amp;keywords=iphone%2Btripod%2Bmount&amp;qid=1694442886&amp;sprefix=iphone%2Btripod%2Bmount%2Caps%2C143&amp;sr=8-3-spons&amp;sp_csd=d2lkZ2V0TmFtZT1zcF9hdGY&amp;th=1" TargetMode="External"/><Relationship Id="rId17" Type="http://schemas.openxmlformats.org/officeDocument/2006/relationships/hyperlink" Target="https://www.laserglow.com/product/byproduct/Tripods/"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a/CAHAYA-Microphone-Foldable-Holders-Performance/dp/B08TWGT1R1/ref=sr_1_6?crid=1V5USTBW4NNSD&amp;keywords=mic%2Bstand&amp;qid=1693879195&amp;sprefix=micstand%2Caps%2C155&amp;sr=8-6&amp;th=1" TargetMode="External"/><Relationship Id="rId5" Type="http://schemas.openxmlformats.org/officeDocument/2006/relationships/footnotes" Target="footnotes.xml"/><Relationship Id="rId15" Type="http://schemas.openxmlformats.org/officeDocument/2006/relationships/hyperlink" Target="https://www.laserglow.com/product/galileo-green-laser-pointer" TargetMode="External"/><Relationship Id="rId10" Type="http://schemas.openxmlformats.org/officeDocument/2006/relationships/hyperlink" Target="https://www.amazon.ca/ULANZI-Extension-Samsung-Smartphone-Vlogging/dp/B07ZPS47VC/ref=sr_1_5?crid=1AHWCLV1BJM81&amp;keywords=short%2Btripod%2Bfor%2Biphone&amp;qid=1693879045&amp;sprefix=short%2Btripod%2Caps%2C146&amp;sr=8-5&amp;th=1" TargetMode="External"/><Relationship Id="rId19" Type="http://schemas.openxmlformats.org/officeDocument/2006/relationships/hyperlink" Target="https://www.amazon.ca/dp/B07TDP9CVS/ref=redir_mobile_desktop?_encoding=UTF8&amp;aaxitk=1014d8f97222fbfe42de63cb8e8a43c5&amp;content-id=amzn1.sym.29a29880-8c3e-4ead-af52-123ee4e84f29%3Aamzn1.sym.29a29880-8c3e-4ead-af52-123ee4e84f29&amp;hsa_cr_id=4709480640501&amp;pd_rd_plhdr=t&amp;pd_rd_r=db2d1603-b8f9-4560-af44-63bfffbac39a&amp;pd_rd_w=gu4sZ&amp;pd_rd_wg=ALvmV&amp;qid=1694442977&amp;ref_=sbx_be_s_sparkle_mcd_asin_0_img&amp;sr=1-1-9e67e56a-6f64-441f-a281-df67fc737124" TargetMode="External"/><Relationship Id="rId4" Type="http://schemas.openxmlformats.org/officeDocument/2006/relationships/webSettings" Target="webSettings.xml"/><Relationship Id="rId9" Type="http://schemas.openxmlformats.org/officeDocument/2006/relationships/hyperlink" Target="https://www.amazon.ca/WiTi-Suction-Universal-Adapter-Compatible/dp/B0BWJGX8Z3/ref=sr_1_17?crid=1EGDKVAEEPD8C&amp;keywords=suction+cup+camera+mount&amp;qid=1693878955&amp;sprefix=suct%2Caps%2C145&amp;sr=8-17"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Sonnenberg</dc:creator>
  <cp:keywords/>
  <dc:description/>
  <cp:lastModifiedBy>Renee Sonnenberg</cp:lastModifiedBy>
  <cp:revision>4</cp:revision>
  <cp:lastPrinted>2022-05-13T17:25:00Z</cp:lastPrinted>
  <dcterms:created xsi:type="dcterms:W3CDTF">2023-09-07T03:44:00Z</dcterms:created>
  <dcterms:modified xsi:type="dcterms:W3CDTF">2023-09-11T14:42:00Z</dcterms:modified>
</cp:coreProperties>
</file>